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3CD" w:rsidRPr="00C843CD" w:rsidRDefault="00C843CD" w:rsidP="00C843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843CD" w:rsidRPr="00C843CD" w:rsidRDefault="00C843CD" w:rsidP="00C843CD">
      <w:pPr>
        <w:tabs>
          <w:tab w:val="center" w:pos="4677"/>
          <w:tab w:val="left" w:pos="7584"/>
          <w:tab w:val="left" w:pos="805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843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Красноярский край                                       </w:t>
      </w:r>
    </w:p>
    <w:p w:rsidR="00C843CD" w:rsidRPr="00C843CD" w:rsidRDefault="00C843CD" w:rsidP="00C843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843CD">
        <w:rPr>
          <w:rFonts w:ascii="Arial" w:eastAsia="Times New Roman" w:hAnsi="Arial" w:cs="Arial"/>
          <w:b/>
          <w:sz w:val="24"/>
          <w:szCs w:val="24"/>
          <w:lang w:eastAsia="ru-RU"/>
        </w:rPr>
        <w:t>САЯНСКИЙ РАЙОННЫЙ СОВЕТ ДЕПУТАТОВ</w:t>
      </w:r>
    </w:p>
    <w:p w:rsidR="00C843CD" w:rsidRPr="00C843CD" w:rsidRDefault="00C843CD" w:rsidP="00C843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843CD">
        <w:rPr>
          <w:rFonts w:ascii="Arial" w:eastAsia="Times New Roman" w:hAnsi="Arial" w:cs="Arial"/>
          <w:sz w:val="24"/>
          <w:szCs w:val="24"/>
          <w:lang w:eastAsia="ru-RU"/>
        </w:rPr>
        <w:t>ШЕСТОГО СОЗЫВА</w:t>
      </w:r>
    </w:p>
    <w:p w:rsidR="00C843CD" w:rsidRPr="00C843CD" w:rsidRDefault="00C843CD" w:rsidP="00C843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843CD" w:rsidRPr="00C843CD" w:rsidRDefault="00C843CD" w:rsidP="00C843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843CD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843CD" w:rsidRPr="00C843CD" w:rsidRDefault="00C843CD" w:rsidP="00C843CD">
      <w:pPr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4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</w:p>
    <w:p w:rsidR="00C843CD" w:rsidRPr="00C843CD" w:rsidRDefault="00ED4676" w:rsidP="00C843CD">
      <w:pPr>
        <w:tabs>
          <w:tab w:val="left" w:leader="underscore" w:pos="697"/>
          <w:tab w:val="left" w:leader="underscore" w:pos="2372"/>
          <w:tab w:val="left" w:pos="772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 мая 2024</w:t>
      </w:r>
      <w:r w:rsidR="007C6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843CD" w:rsidRPr="00C84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C843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 w:rsidR="00C843CD" w:rsidRPr="00C843C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F43F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C843CD" w:rsidRPr="00C843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6EB4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C843CD" w:rsidRPr="00C843C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C843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43-342</w:t>
      </w:r>
    </w:p>
    <w:p w:rsidR="00C843CD" w:rsidRPr="00C843CD" w:rsidRDefault="00C843CD" w:rsidP="00C843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43CD" w:rsidRPr="00C843CD" w:rsidRDefault="00C843CD" w:rsidP="00C843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43CD" w:rsidRDefault="00C843CD" w:rsidP="00D965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3CD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D965E1">
        <w:rPr>
          <w:rFonts w:ascii="Arial" w:eastAsia="Times New Roman" w:hAnsi="Arial" w:cs="Arial"/>
          <w:sz w:val="24"/>
          <w:szCs w:val="24"/>
          <w:lang w:eastAsia="ru-RU"/>
        </w:rPr>
        <w:t>внесении изменений в решение</w:t>
      </w:r>
    </w:p>
    <w:p w:rsidR="00D965E1" w:rsidRDefault="00D965E1" w:rsidP="00D965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Саянского районного Совета депутатов </w:t>
      </w:r>
    </w:p>
    <w:p w:rsidR="00D965E1" w:rsidRDefault="00D965E1" w:rsidP="00D965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14.04.2023 № 32-239 «Об утверждении</w:t>
      </w:r>
    </w:p>
    <w:p w:rsidR="00D965E1" w:rsidRDefault="00D965E1" w:rsidP="00D965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членов Общественной палаты Саянского района»</w:t>
      </w:r>
    </w:p>
    <w:p w:rsidR="00D965E1" w:rsidRPr="00C843CD" w:rsidRDefault="00D965E1" w:rsidP="00D965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43CD" w:rsidRPr="00C843CD" w:rsidRDefault="00C843CD" w:rsidP="00C843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65E1" w:rsidRDefault="00C843CD" w:rsidP="00C843C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3CD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 w:rsidR="00F1117F">
        <w:rPr>
          <w:rFonts w:ascii="Arial" w:eastAsia="Times New Roman" w:hAnsi="Arial" w:cs="Arial"/>
          <w:sz w:val="24"/>
          <w:szCs w:val="24"/>
          <w:lang w:eastAsia="ru-RU"/>
        </w:rPr>
        <w:t>статьи 1</w:t>
      </w:r>
      <w:r w:rsidR="007C64C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111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117F" w:rsidRPr="00F1117F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 w:rsidR="00F1117F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F1117F" w:rsidRPr="00F1117F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F1117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1117F" w:rsidRPr="00F1117F">
        <w:rPr>
          <w:rFonts w:ascii="Arial" w:eastAsia="Times New Roman" w:hAnsi="Arial" w:cs="Arial"/>
          <w:sz w:val="24"/>
          <w:szCs w:val="24"/>
          <w:lang w:eastAsia="ru-RU"/>
        </w:rPr>
        <w:t xml:space="preserve"> от 21.07.2014 N 212-ФЗ </w:t>
      </w:r>
      <w:r w:rsidR="00F1117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1117F" w:rsidRPr="00F1117F">
        <w:rPr>
          <w:rFonts w:ascii="Arial" w:eastAsia="Times New Roman" w:hAnsi="Arial" w:cs="Arial"/>
          <w:sz w:val="24"/>
          <w:szCs w:val="24"/>
          <w:lang w:eastAsia="ru-RU"/>
        </w:rPr>
        <w:t>Об основах общественного контроля в Российской Федерации</w:t>
      </w:r>
      <w:r w:rsidR="00F1117F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Pr="00C843CD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Положения </w:t>
      </w:r>
      <w:r w:rsidR="00D965E1">
        <w:rPr>
          <w:rFonts w:ascii="Arial" w:eastAsia="Times New Roman" w:hAnsi="Arial" w:cs="Arial"/>
          <w:sz w:val="24"/>
          <w:szCs w:val="24"/>
          <w:lang w:eastAsia="ru-RU"/>
        </w:rPr>
        <w:t xml:space="preserve">об Общественной палате Саянского района, утвержденного решением Саянского районного Совета депутатов от 05.12.2019 № 52-294, статьи 34 Устава Саянского муниципального района Красноярского края, рассмотрев заявление </w:t>
      </w:r>
      <w:proofErr w:type="spellStart"/>
      <w:r w:rsidR="007C64CF">
        <w:rPr>
          <w:rFonts w:ascii="Arial" w:eastAsia="Times New Roman" w:hAnsi="Arial" w:cs="Arial"/>
          <w:sz w:val="24"/>
          <w:szCs w:val="24"/>
          <w:lang w:eastAsia="ru-RU"/>
        </w:rPr>
        <w:t>Намоконовой</w:t>
      </w:r>
      <w:proofErr w:type="spellEnd"/>
      <w:r w:rsidR="007C64CF">
        <w:rPr>
          <w:rFonts w:ascii="Arial" w:eastAsia="Times New Roman" w:hAnsi="Arial" w:cs="Arial"/>
          <w:sz w:val="24"/>
          <w:szCs w:val="24"/>
          <w:lang w:eastAsia="ru-RU"/>
        </w:rPr>
        <w:t xml:space="preserve"> Светланы Викторовны</w:t>
      </w:r>
      <w:r w:rsidR="00D965E1">
        <w:rPr>
          <w:rFonts w:ascii="Arial" w:eastAsia="Times New Roman" w:hAnsi="Arial" w:cs="Arial"/>
          <w:sz w:val="24"/>
          <w:szCs w:val="24"/>
          <w:lang w:eastAsia="ru-RU"/>
        </w:rPr>
        <w:t>, Саянский районный Совет депутатов РЕШИЛ:</w:t>
      </w:r>
    </w:p>
    <w:p w:rsidR="00D965E1" w:rsidRDefault="00D965E1" w:rsidP="0053555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решение Саянского районного Совета депутатов от 14.04.2023 </w:t>
      </w:r>
      <w:r w:rsidR="0053555E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ru-RU"/>
        </w:rPr>
        <w:t>№ 32-239 «Об утверждении членов Общественной палаты Саянского района»</w:t>
      </w:r>
      <w:r w:rsidR="005355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117F"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>ледующие изменения:</w:t>
      </w:r>
    </w:p>
    <w:p w:rsidR="007C64CF" w:rsidRDefault="00D965E1" w:rsidP="00D965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1.1.</w:t>
      </w:r>
      <w:r w:rsidR="007C64CF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членом Общественной палаты Саянского района </w:t>
      </w:r>
      <w:proofErr w:type="spellStart"/>
      <w:r w:rsidR="007C64CF">
        <w:rPr>
          <w:rFonts w:ascii="Arial" w:eastAsia="Times New Roman" w:hAnsi="Arial" w:cs="Arial"/>
          <w:sz w:val="24"/>
          <w:szCs w:val="24"/>
          <w:lang w:eastAsia="ru-RU"/>
        </w:rPr>
        <w:t>Намоконову</w:t>
      </w:r>
      <w:proofErr w:type="spellEnd"/>
      <w:r w:rsidR="007C64CF">
        <w:rPr>
          <w:rFonts w:ascii="Arial" w:eastAsia="Times New Roman" w:hAnsi="Arial" w:cs="Arial"/>
          <w:sz w:val="24"/>
          <w:szCs w:val="24"/>
          <w:lang w:eastAsia="ru-RU"/>
        </w:rPr>
        <w:t xml:space="preserve"> Светлану Викторовну</w:t>
      </w:r>
      <w:r w:rsidR="0053555E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="007C64CF">
        <w:rPr>
          <w:rFonts w:ascii="Arial" w:eastAsia="Times New Roman" w:hAnsi="Arial" w:cs="Arial"/>
          <w:sz w:val="24"/>
          <w:szCs w:val="24"/>
          <w:lang w:eastAsia="ru-RU"/>
        </w:rPr>
        <w:t xml:space="preserve"> заместителя директора Краевого государственного бюджетного учреждения социального обслуживания «Комплексный центр социального обслуживания населения «Саянский».</w:t>
      </w:r>
    </w:p>
    <w:p w:rsidR="00F1117F" w:rsidRDefault="00F1117F" w:rsidP="00D965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Контроль за исполнением настоящего решения возложить на постоянную комиссию Саянского районного Совета депутатов по местному самоуправлению, законности, правопорядку и защите прав граждан (Горькавый Д.Е.).</w:t>
      </w:r>
    </w:p>
    <w:p w:rsidR="00C843CD" w:rsidRPr="00C843CD" w:rsidRDefault="00F1117F" w:rsidP="00A668E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843CD" w:rsidRPr="00C843CD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решение вступает в силу </w:t>
      </w:r>
      <w:r w:rsidR="0053555E">
        <w:rPr>
          <w:rFonts w:ascii="Arial" w:eastAsia="Times New Roman" w:hAnsi="Arial" w:cs="Arial"/>
          <w:sz w:val="24"/>
          <w:szCs w:val="24"/>
          <w:lang w:eastAsia="ru-RU"/>
        </w:rPr>
        <w:t>со дня</w:t>
      </w:r>
      <w:r w:rsidR="00C843CD" w:rsidRPr="00C843CD">
        <w:rPr>
          <w:rFonts w:ascii="Arial" w:eastAsia="Times New Roman" w:hAnsi="Arial" w:cs="Arial"/>
          <w:sz w:val="24"/>
          <w:szCs w:val="24"/>
          <w:lang w:eastAsia="ru-RU"/>
        </w:rPr>
        <w:t xml:space="preserve"> его подписания,  подлежит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официальному опубликованию в общественно-политической газете Саянского района «Присаянье»,</w:t>
      </w:r>
      <w:r w:rsidR="00C843CD" w:rsidRPr="00C843CD"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размещению на официальном сайте Саянского района </w:t>
      </w:r>
      <w:hyperlink r:id="rId6" w:history="1">
        <w:r w:rsidR="00C843CD" w:rsidRPr="00C843C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="00C843CD" w:rsidRPr="00C843C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="00C843CD" w:rsidRPr="00C843C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adm</w:t>
        </w:r>
        <w:r w:rsidR="00C843CD" w:rsidRPr="00C843C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-</w:t>
        </w:r>
        <w:r w:rsidR="00C843CD" w:rsidRPr="00C843C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sayany</w:t>
        </w:r>
        <w:r w:rsidR="00C843CD" w:rsidRPr="00C843C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="00C843CD" w:rsidRPr="00C843C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C843CD" w:rsidRPr="00C843CD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</w:p>
    <w:p w:rsidR="00C843CD" w:rsidRPr="00C843CD" w:rsidRDefault="00C843CD" w:rsidP="00C843C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3CD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</w:p>
    <w:p w:rsidR="00C843CD" w:rsidRPr="00C843CD" w:rsidRDefault="00C843CD" w:rsidP="00C843C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43CD" w:rsidRPr="00C843CD" w:rsidRDefault="00C843CD" w:rsidP="00C843C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3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</w:p>
    <w:p w:rsidR="00C843CD" w:rsidRPr="00C843CD" w:rsidRDefault="00C843CD" w:rsidP="00C843C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43CD" w:rsidRPr="00C843CD" w:rsidRDefault="00C843CD" w:rsidP="00C843C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3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843CD" w:rsidRPr="00C843CD" w:rsidRDefault="00C843CD" w:rsidP="00C843C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43CD" w:rsidRPr="00C843CD" w:rsidRDefault="00C843CD" w:rsidP="00F1117F">
      <w:pPr>
        <w:tabs>
          <w:tab w:val="left" w:pos="53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4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</w:t>
      </w:r>
      <w:r w:rsidR="00F1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Временно исполняющий </w:t>
      </w:r>
    </w:p>
    <w:p w:rsidR="00F1117F" w:rsidRDefault="00C843CD" w:rsidP="00F1117F">
      <w:pPr>
        <w:tabs>
          <w:tab w:val="left" w:pos="5040"/>
          <w:tab w:val="left" w:pos="78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4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Саянского районного Совета депутатов </w:t>
      </w:r>
      <w:r w:rsidRPr="00C84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F1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 главы Саянского района</w:t>
      </w:r>
      <w:r w:rsidR="00F1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84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1117F" w:rsidRDefault="00F1117F" w:rsidP="00C843CD">
      <w:pPr>
        <w:tabs>
          <w:tab w:val="left" w:pos="78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117F" w:rsidRDefault="00F1117F" w:rsidP="00C843CD">
      <w:pPr>
        <w:tabs>
          <w:tab w:val="left" w:pos="78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43CD" w:rsidRPr="00C843CD" w:rsidRDefault="00F1117F" w:rsidP="00F1117F">
      <w:pPr>
        <w:tabs>
          <w:tab w:val="center" w:pos="4677"/>
          <w:tab w:val="left" w:pos="508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__________________ </w:t>
      </w:r>
      <w:r w:rsidR="00C843CD" w:rsidRPr="00C84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В.А. Оглы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____________________ В.А. Чудаков</w:t>
      </w:r>
    </w:p>
    <w:p w:rsidR="00C843CD" w:rsidRPr="00C843CD" w:rsidRDefault="00C843CD" w:rsidP="00C843CD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43CD" w:rsidRPr="00C843CD" w:rsidRDefault="00C843CD" w:rsidP="00C843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7728" w:rsidRDefault="000C7728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sectPr w:rsidR="000C772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BB5" w:rsidRDefault="00907BB5" w:rsidP="000A6EB4">
      <w:pPr>
        <w:spacing w:after="0" w:line="240" w:lineRule="auto"/>
      </w:pPr>
      <w:r>
        <w:separator/>
      </w:r>
    </w:p>
  </w:endnote>
  <w:endnote w:type="continuationSeparator" w:id="0">
    <w:p w:rsidR="00907BB5" w:rsidRDefault="00907BB5" w:rsidP="000A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BB5" w:rsidRDefault="00907BB5" w:rsidP="000A6EB4">
      <w:pPr>
        <w:spacing w:after="0" w:line="240" w:lineRule="auto"/>
      </w:pPr>
      <w:r>
        <w:separator/>
      </w:r>
    </w:p>
  </w:footnote>
  <w:footnote w:type="continuationSeparator" w:id="0">
    <w:p w:rsidR="00907BB5" w:rsidRDefault="00907BB5" w:rsidP="000A6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EB4" w:rsidRDefault="000A6EB4" w:rsidP="00ED467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CD"/>
    <w:rsid w:val="000A6EB4"/>
    <w:rsid w:val="000C7728"/>
    <w:rsid w:val="0011541D"/>
    <w:rsid w:val="001C1730"/>
    <w:rsid w:val="001C2656"/>
    <w:rsid w:val="00245BA4"/>
    <w:rsid w:val="00321AE4"/>
    <w:rsid w:val="003D54DE"/>
    <w:rsid w:val="003F5743"/>
    <w:rsid w:val="00412593"/>
    <w:rsid w:val="0053555E"/>
    <w:rsid w:val="00587244"/>
    <w:rsid w:val="0068205E"/>
    <w:rsid w:val="007A7F4C"/>
    <w:rsid w:val="007C64CF"/>
    <w:rsid w:val="00826D79"/>
    <w:rsid w:val="00886F60"/>
    <w:rsid w:val="008F22BB"/>
    <w:rsid w:val="008F71E7"/>
    <w:rsid w:val="00907BB5"/>
    <w:rsid w:val="00A668EF"/>
    <w:rsid w:val="00A73EF9"/>
    <w:rsid w:val="00B47623"/>
    <w:rsid w:val="00B55A64"/>
    <w:rsid w:val="00C00865"/>
    <w:rsid w:val="00C21CBF"/>
    <w:rsid w:val="00C64353"/>
    <w:rsid w:val="00C74064"/>
    <w:rsid w:val="00C843CD"/>
    <w:rsid w:val="00CC63F5"/>
    <w:rsid w:val="00D965E1"/>
    <w:rsid w:val="00D9670A"/>
    <w:rsid w:val="00ED4676"/>
    <w:rsid w:val="00EF43F9"/>
    <w:rsid w:val="00F1117F"/>
    <w:rsid w:val="00F576F7"/>
    <w:rsid w:val="00F6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02DC"/>
  <w15:chartTrackingRefBased/>
  <w15:docId w15:val="{6156AD14-782B-4185-BF86-19589CFE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6EB4"/>
  </w:style>
  <w:style w:type="paragraph" w:styleId="a5">
    <w:name w:val="footer"/>
    <w:basedOn w:val="a"/>
    <w:link w:val="a6"/>
    <w:uiPriority w:val="99"/>
    <w:unhideWhenUsed/>
    <w:rsid w:val="000A6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6EB4"/>
  </w:style>
  <w:style w:type="paragraph" w:styleId="a7">
    <w:name w:val="Balloon Text"/>
    <w:basedOn w:val="a"/>
    <w:link w:val="a8"/>
    <w:uiPriority w:val="99"/>
    <w:semiHidden/>
    <w:unhideWhenUsed/>
    <w:rsid w:val="00C64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4353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535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sayan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2024-05-30T08:27:00Z</cp:lastPrinted>
  <dcterms:created xsi:type="dcterms:W3CDTF">2024-05-30T08:28:00Z</dcterms:created>
  <dcterms:modified xsi:type="dcterms:W3CDTF">2024-05-30T08:28:00Z</dcterms:modified>
</cp:coreProperties>
</file>